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D734" w14:textId="48CA72D1" w:rsidR="000E1200" w:rsidRPr="00D3486E" w:rsidRDefault="00F43C31" w:rsidP="00D3486E">
      <w:pPr>
        <w:pStyle w:val="Pagrindinistekstas"/>
        <w:tabs>
          <w:tab w:val="left" w:pos="1140"/>
        </w:tabs>
        <w:rPr>
          <w:iCs/>
          <w:color w:val="000000" w:themeColor="text1"/>
          <w:lang w:val="lt-LT"/>
        </w:rPr>
      </w:pPr>
      <w:r>
        <w:rPr>
          <w:iCs/>
          <w:noProof/>
          <w:color w:val="FF0000"/>
          <w:lang w:val="lt-LT" w:eastAsia="lt-LT"/>
        </w:rPr>
        <w:drawing>
          <wp:inline distT="0" distB="0" distL="0" distR="0" wp14:anchorId="52753422" wp14:editId="2F8D1F0B">
            <wp:extent cx="1600200" cy="77152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as.jpg"/>
                    <pic:cNvPicPr/>
                  </pic:nvPicPr>
                  <pic:blipFill>
                    <a:blip r:embed="rId7">
                      <a:extLst>
                        <a:ext uri="{28A0092B-C50C-407E-A947-70E740481C1C}">
                          <a14:useLocalDpi xmlns:a14="http://schemas.microsoft.com/office/drawing/2010/main" val="0"/>
                        </a:ext>
                      </a:extLst>
                    </a:blip>
                    <a:stretch>
                      <a:fillRect/>
                    </a:stretch>
                  </pic:blipFill>
                  <pic:spPr>
                    <a:xfrm>
                      <a:off x="0" y="0"/>
                      <a:ext cx="1600200" cy="771525"/>
                    </a:xfrm>
                    <a:prstGeom prst="rect">
                      <a:avLst/>
                    </a:prstGeom>
                  </pic:spPr>
                </pic:pic>
              </a:graphicData>
            </a:graphic>
          </wp:inline>
        </w:drawing>
      </w:r>
      <w:r w:rsidR="00D3486E">
        <w:rPr>
          <w:iCs/>
          <w:color w:val="FF0000"/>
          <w:lang w:val="lt-LT"/>
        </w:rPr>
        <w:tab/>
      </w:r>
      <w:r w:rsidR="00D3486E">
        <w:rPr>
          <w:iCs/>
          <w:color w:val="FF0000"/>
          <w:lang w:val="lt-LT"/>
        </w:rPr>
        <w:tab/>
      </w:r>
      <w:r w:rsidR="00D3486E">
        <w:rPr>
          <w:iCs/>
          <w:color w:val="FF0000"/>
          <w:lang w:val="lt-LT"/>
        </w:rPr>
        <w:tab/>
      </w:r>
      <w:r w:rsidR="00D3486E">
        <w:rPr>
          <w:iCs/>
          <w:color w:val="FF0000"/>
          <w:lang w:val="lt-LT"/>
        </w:rPr>
        <w:tab/>
      </w:r>
      <w:r w:rsidR="00D3486E">
        <w:rPr>
          <w:iCs/>
          <w:color w:val="FF0000"/>
          <w:lang w:val="lt-LT"/>
        </w:rPr>
        <w:tab/>
      </w:r>
      <w:r w:rsidR="00D3486E">
        <w:rPr>
          <w:iCs/>
          <w:color w:val="FF0000"/>
          <w:lang w:val="lt-LT"/>
        </w:rPr>
        <w:tab/>
      </w:r>
      <w:r w:rsidR="00D3486E" w:rsidRPr="00D3486E">
        <w:rPr>
          <w:iCs/>
          <w:color w:val="000000" w:themeColor="text1"/>
          <w:lang w:val="lt-LT"/>
        </w:rPr>
        <w:t xml:space="preserve">        Pranešimas žiniasklaidai</w:t>
      </w:r>
    </w:p>
    <w:p w14:paraId="3AB877E4" w14:textId="532CA0B2" w:rsidR="00D3486E" w:rsidRPr="00D3486E" w:rsidRDefault="00102CC5" w:rsidP="00D3486E">
      <w:pPr>
        <w:pStyle w:val="Pagrindinistekstas"/>
        <w:tabs>
          <w:tab w:val="left" w:pos="1140"/>
        </w:tabs>
        <w:jc w:val="right"/>
        <w:rPr>
          <w:iCs/>
          <w:color w:val="000000" w:themeColor="text1"/>
          <w:lang w:val="lt-LT"/>
        </w:rPr>
      </w:pP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t xml:space="preserve">         2025-02-03</w:t>
      </w:r>
    </w:p>
    <w:p w14:paraId="246462F2" w14:textId="3A349A4F" w:rsidR="00D3486E" w:rsidRDefault="00D3486E" w:rsidP="00D3486E">
      <w:pPr>
        <w:pStyle w:val="Pagrindinistekstas"/>
        <w:tabs>
          <w:tab w:val="left" w:pos="1140"/>
        </w:tabs>
        <w:rPr>
          <w:iCs/>
          <w:lang w:val="lt-LT"/>
        </w:rPr>
      </w:pPr>
    </w:p>
    <w:p w14:paraId="78D727F9" w14:textId="77777777" w:rsidR="00D3486E" w:rsidRDefault="00D3486E" w:rsidP="00D3486E">
      <w:pPr>
        <w:pStyle w:val="prastasiniatinklio"/>
        <w:jc w:val="center"/>
      </w:pPr>
      <w:r>
        <w:rPr>
          <w:rStyle w:val="Grietas"/>
        </w:rPr>
        <w:t>Lietuvių liaudies dainų metai: kad daina į dangų koptų</w:t>
      </w:r>
    </w:p>
    <w:p w14:paraId="41E93BFC" w14:textId="7FFA9AC0" w:rsidR="00D3486E" w:rsidRPr="00D3486E" w:rsidRDefault="00F63933" w:rsidP="004F2C51">
      <w:pPr>
        <w:shd w:val="clear" w:color="auto" w:fill="FFFFFF"/>
        <w:spacing w:before="100" w:beforeAutospacing="1" w:after="100" w:afterAutospacing="1"/>
        <w:ind w:firstLine="720"/>
        <w:jc w:val="both"/>
        <w:rPr>
          <w:rFonts w:ascii="Times New Roman" w:hAnsi="Times New Roman"/>
          <w:i/>
        </w:rPr>
      </w:pPr>
      <w:r w:rsidRPr="00D3486E">
        <w:rPr>
          <w:rFonts w:ascii="Times New Roman" w:hAnsi="Times New Roman"/>
          <w:i/>
          <w:iCs/>
        </w:rPr>
        <w:t>Vasario 8 d.</w:t>
      </w:r>
      <w:r w:rsidR="000E1200" w:rsidRPr="00D3486E">
        <w:rPr>
          <w:rFonts w:ascii="Times New Roman" w:hAnsi="Times New Roman"/>
          <w:i/>
          <w:iCs/>
        </w:rPr>
        <w:t xml:space="preserve"> 16 val. Lietuvos muzikos ir te</w:t>
      </w:r>
      <w:r w:rsidRPr="00D3486E">
        <w:rPr>
          <w:rFonts w:ascii="Times New Roman" w:hAnsi="Times New Roman"/>
          <w:i/>
          <w:iCs/>
        </w:rPr>
        <w:t>a</w:t>
      </w:r>
      <w:r w:rsidR="000E1200" w:rsidRPr="00D3486E">
        <w:rPr>
          <w:rFonts w:ascii="Times New Roman" w:hAnsi="Times New Roman"/>
          <w:i/>
          <w:iCs/>
        </w:rPr>
        <w:t>t</w:t>
      </w:r>
      <w:r w:rsidRPr="00D3486E">
        <w:rPr>
          <w:rFonts w:ascii="Times New Roman" w:hAnsi="Times New Roman"/>
          <w:i/>
          <w:iCs/>
        </w:rPr>
        <w:t xml:space="preserve">ro akademijos </w:t>
      </w:r>
      <w:r w:rsidR="00ED2767" w:rsidRPr="00D3486E">
        <w:rPr>
          <w:rFonts w:ascii="Times New Roman" w:hAnsi="Times New Roman"/>
          <w:i/>
          <w:iCs/>
        </w:rPr>
        <w:t>Didžiojoje</w:t>
      </w:r>
      <w:r w:rsidRPr="00D3486E">
        <w:rPr>
          <w:rFonts w:ascii="Times New Roman" w:hAnsi="Times New Roman"/>
          <w:i/>
          <w:iCs/>
        </w:rPr>
        <w:t xml:space="preserve"> sa</w:t>
      </w:r>
      <w:r w:rsidR="00ED2767" w:rsidRPr="00D3486E">
        <w:rPr>
          <w:rFonts w:ascii="Times New Roman" w:hAnsi="Times New Roman"/>
          <w:i/>
          <w:iCs/>
        </w:rPr>
        <w:t xml:space="preserve">lėje </w:t>
      </w:r>
      <w:r w:rsidRPr="00D3486E">
        <w:rPr>
          <w:rFonts w:ascii="Times New Roman" w:hAnsi="Times New Roman"/>
          <w:i/>
          <w:iCs/>
        </w:rPr>
        <w:t>vyks Lietuvių liaudies dainų metų atidarymo koncertas</w:t>
      </w:r>
      <w:r w:rsidR="00EB4888" w:rsidRPr="00D3486E">
        <w:rPr>
          <w:rFonts w:ascii="Times New Roman" w:hAnsi="Times New Roman"/>
          <w:i/>
          <w:iCs/>
        </w:rPr>
        <w:t xml:space="preserve"> „Padainuosim mes sustoję“</w:t>
      </w:r>
      <w:r w:rsidR="00D3486E" w:rsidRPr="00D3486E">
        <w:rPr>
          <w:rFonts w:ascii="Times New Roman" w:hAnsi="Times New Roman"/>
          <w:i/>
          <w:iCs/>
        </w:rPr>
        <w:t>.</w:t>
      </w:r>
      <w:r w:rsidRPr="00D3486E">
        <w:rPr>
          <w:rFonts w:ascii="Times New Roman" w:hAnsi="Times New Roman"/>
          <w:i/>
          <w:iCs/>
        </w:rPr>
        <w:t xml:space="preserve"> </w:t>
      </w:r>
      <w:r w:rsidR="00026023">
        <w:rPr>
          <w:rFonts w:ascii="Times New Roman" w:hAnsi="Times New Roman"/>
          <w:i/>
          <w:iCs/>
        </w:rPr>
        <w:t xml:space="preserve">Jame </w:t>
      </w:r>
      <w:r w:rsidR="00D3486E" w:rsidRPr="00D3486E">
        <w:rPr>
          <w:rFonts w:ascii="Times New Roman" w:hAnsi="Times New Roman"/>
          <w:i/>
        </w:rPr>
        <w:t>skambės įvairių Lietuvos etnografinių regionų  dainos, o žinomi dainininkai ir liaudies muzikos žinovai dalinsis supratimu apie dainuojamojo paveldo ypatybes bei jo gyvybingumą šiandien.</w:t>
      </w:r>
      <w:r w:rsidR="00D3486E" w:rsidRPr="00D3486E">
        <w:rPr>
          <w:i/>
        </w:rPr>
        <w:t xml:space="preserve"> </w:t>
      </w:r>
      <w:r w:rsidR="00D3486E" w:rsidRPr="00D3486E">
        <w:rPr>
          <w:rFonts w:ascii="Times New Roman" w:hAnsi="Times New Roman"/>
          <w:i/>
        </w:rPr>
        <w:t xml:space="preserve">Renginį </w:t>
      </w:r>
      <w:r w:rsidR="00026023">
        <w:rPr>
          <w:rFonts w:ascii="Times New Roman" w:hAnsi="Times New Roman"/>
          <w:i/>
        </w:rPr>
        <w:t>organizuoja</w:t>
      </w:r>
      <w:r w:rsidR="00D3486E" w:rsidRPr="00D3486E">
        <w:rPr>
          <w:rFonts w:ascii="Times New Roman" w:hAnsi="Times New Roman"/>
          <w:i/>
        </w:rPr>
        <w:t xml:space="preserve"> Etninės kultūros globos taryba, Lietuvos muzikos ir teatro akademija, Lietuvos nacionalinis kultūros centras ir Vilniaus etninės kultūros centras. Koncertas nemokamas.</w:t>
      </w:r>
    </w:p>
    <w:p w14:paraId="320CC2DA" w14:textId="08A0EA23" w:rsidR="00AE6477" w:rsidRDefault="00026023" w:rsidP="00026023">
      <w:pPr>
        <w:pStyle w:val="prastasiniatinklio"/>
        <w:ind w:firstLine="720"/>
        <w:jc w:val="both"/>
        <w:rPr>
          <w:iCs/>
        </w:rPr>
      </w:pPr>
      <w:r>
        <w:rPr>
          <w:iCs/>
        </w:rPr>
        <w:t>Koncerte „Padainuosim mes sustoję“ p</w:t>
      </w:r>
      <w:r w:rsidR="00F63933" w:rsidRPr="00FF6375">
        <w:rPr>
          <w:iCs/>
        </w:rPr>
        <w:t xml:space="preserve">asirodys </w:t>
      </w:r>
      <w:r w:rsidR="00EE028B">
        <w:rPr>
          <w:iCs/>
        </w:rPr>
        <w:t xml:space="preserve">Veronika Povilionienė, Daiva ir Evaldas Vyčinai, Toma Grašytė-Jegelevičienė, </w:t>
      </w:r>
      <w:r w:rsidR="00382084">
        <w:rPr>
          <w:iCs/>
        </w:rPr>
        <w:t>f</w:t>
      </w:r>
      <w:r w:rsidR="00D3486E">
        <w:rPr>
          <w:iCs/>
        </w:rPr>
        <w:t xml:space="preserve">olkloro kolektyvai </w:t>
      </w:r>
      <w:r w:rsidR="00EE028B">
        <w:rPr>
          <w:iCs/>
        </w:rPr>
        <w:t xml:space="preserve">„Intakas“, „Laukis“, „Mindrė“, „Opka“, „Poringės“, „Trys gulbelas“, „Tula“, „Versmė“, „Virvytė“. </w:t>
      </w:r>
      <w:r w:rsidR="005C6586">
        <w:t>Šie atlikėjai</w:t>
      </w:r>
      <w:r>
        <w:t xml:space="preserve"> perima autentiškas dainavimo tradicijas, gilina žinias apie atlikimo būdą ir aktyviai skatina liaudies dainų gyvavimą, nevengdami ir naujovių.</w:t>
      </w:r>
      <w:r w:rsidR="00AE6477">
        <w:rPr>
          <w:iCs/>
        </w:rPr>
        <w:t xml:space="preserve"> </w:t>
      </w:r>
      <w:r>
        <w:rPr>
          <w:iCs/>
        </w:rPr>
        <w:t>Pasak</w:t>
      </w:r>
      <w:r w:rsidR="00AE6477">
        <w:rPr>
          <w:iCs/>
        </w:rPr>
        <w:t xml:space="preserve"> šviesaus atminimo muzikologė</w:t>
      </w:r>
      <w:r>
        <w:rPr>
          <w:iCs/>
        </w:rPr>
        <w:t>s Zitos</w:t>
      </w:r>
      <w:r w:rsidR="00AE6477">
        <w:rPr>
          <w:iCs/>
        </w:rPr>
        <w:t xml:space="preserve"> Kelmickaitė</w:t>
      </w:r>
      <w:r>
        <w:rPr>
          <w:iCs/>
        </w:rPr>
        <w:t>s</w:t>
      </w:r>
      <w:r w:rsidR="00AE6477">
        <w:rPr>
          <w:iCs/>
        </w:rPr>
        <w:t>,</w:t>
      </w:r>
      <w:r w:rsidR="008717D3">
        <w:rPr>
          <w:iCs/>
        </w:rPr>
        <w:t xml:space="preserve"> šie </w:t>
      </w:r>
      <w:r w:rsidR="005B2158">
        <w:rPr>
          <w:iCs/>
        </w:rPr>
        <w:t>folklorinio da</w:t>
      </w:r>
      <w:r w:rsidR="007830B3">
        <w:rPr>
          <w:iCs/>
        </w:rPr>
        <w:t>inavimo</w:t>
      </w:r>
      <w:r w:rsidR="005B2158">
        <w:rPr>
          <w:iCs/>
        </w:rPr>
        <w:t xml:space="preserve"> puoselėtojai</w:t>
      </w:r>
      <w:r w:rsidR="008717D3">
        <w:rPr>
          <w:iCs/>
        </w:rPr>
        <w:t xml:space="preserve"> turi</w:t>
      </w:r>
      <w:r w:rsidR="00AE6477">
        <w:rPr>
          <w:iCs/>
        </w:rPr>
        <w:t xml:space="preserve"> </w:t>
      </w:r>
      <w:r w:rsidR="008717D3">
        <w:rPr>
          <w:iCs/>
        </w:rPr>
        <w:t>drąsos išlaikyti tikrąją liaudies dainą ir siekia, kad „</w:t>
      </w:r>
      <w:r w:rsidR="00AE6477">
        <w:rPr>
          <w:iCs/>
        </w:rPr>
        <w:t>klas</w:t>
      </w:r>
      <w:r w:rsidR="008717D3">
        <w:rPr>
          <w:iCs/>
        </w:rPr>
        <w:t>ikinė</w:t>
      </w:r>
      <w:r w:rsidR="00AE6477">
        <w:rPr>
          <w:iCs/>
        </w:rPr>
        <w:t xml:space="preserve"> </w:t>
      </w:r>
      <w:r w:rsidR="008717D3">
        <w:rPr>
          <w:iCs/>
        </w:rPr>
        <w:t>liaudies dainos intonacija</w:t>
      </w:r>
      <w:r w:rsidR="00AE6477">
        <w:rPr>
          <w:iCs/>
        </w:rPr>
        <w:t xml:space="preserve"> taptų mūsų </w:t>
      </w:r>
      <w:r w:rsidR="008717D3">
        <w:rPr>
          <w:iCs/>
        </w:rPr>
        <w:t>dabartinės</w:t>
      </w:r>
      <w:r w:rsidR="00AE6477">
        <w:rPr>
          <w:iCs/>
        </w:rPr>
        <w:t xml:space="preserve"> kultūros dalimi</w:t>
      </w:r>
      <w:r w:rsidR="008717D3">
        <w:rPr>
          <w:iCs/>
        </w:rPr>
        <w:t>“</w:t>
      </w:r>
      <w:r w:rsidR="00AE6477">
        <w:rPr>
          <w:iCs/>
        </w:rPr>
        <w:t>.</w:t>
      </w:r>
    </w:p>
    <w:p w14:paraId="15B425B3" w14:textId="70CBE93F" w:rsidR="004F2C51" w:rsidRDefault="00424570" w:rsidP="00EE028B">
      <w:pPr>
        <w:shd w:val="clear" w:color="auto" w:fill="FFFFFF"/>
        <w:spacing w:before="100" w:beforeAutospacing="1" w:after="100" w:afterAutospacing="1"/>
        <w:ind w:firstLine="720"/>
        <w:jc w:val="both"/>
        <w:rPr>
          <w:rFonts w:ascii="Times New Roman" w:eastAsia="Times New Roman" w:hAnsi="Times New Roman"/>
          <w:kern w:val="0"/>
          <w:lang w:eastAsia="en-GB"/>
        </w:rPr>
      </w:pPr>
      <w:r w:rsidRPr="00EB4888">
        <w:rPr>
          <w:rFonts w:ascii="Times New Roman" w:hAnsi="Times New Roman"/>
          <w:iCs/>
        </w:rPr>
        <w:t xml:space="preserve">„Dainuoji ir tarsi gyvenimą pergyveni“ </w:t>
      </w:r>
      <w:r w:rsidR="00F63933" w:rsidRPr="00EB4888">
        <w:rPr>
          <w:rFonts w:ascii="Times New Roman" w:hAnsi="Times New Roman"/>
          <w:iCs/>
        </w:rPr>
        <w:t>–</w:t>
      </w:r>
      <w:r w:rsidRPr="00EB4888">
        <w:rPr>
          <w:rFonts w:ascii="Times New Roman" w:hAnsi="Times New Roman"/>
          <w:iCs/>
        </w:rPr>
        <w:t xml:space="preserve"> </w:t>
      </w:r>
      <w:r w:rsidR="00F63933" w:rsidRPr="00EB4888">
        <w:rPr>
          <w:rFonts w:ascii="Times New Roman" w:hAnsi="Times New Roman"/>
          <w:iCs/>
        </w:rPr>
        <w:t>taip yra pasakęs žymus folklorininkas Algirdas Svidinskas, 2024 m. už etninės kultūros ir nematerialaus kultūros paveldo puoselėjimą ir skleidimą įvertintas Kultūros ministerijos premija. Su liaudies dainomis gyventi, švęsti, savo tapatybę stiprinti Lietuvos žmonės</w:t>
      </w:r>
      <w:r w:rsidR="00FF6375">
        <w:rPr>
          <w:rFonts w:ascii="Times New Roman" w:hAnsi="Times New Roman"/>
          <w:iCs/>
        </w:rPr>
        <w:t xml:space="preserve"> ir pasau</w:t>
      </w:r>
      <w:r w:rsidR="00EB4888">
        <w:rPr>
          <w:rFonts w:ascii="Times New Roman" w:hAnsi="Times New Roman"/>
          <w:iCs/>
        </w:rPr>
        <w:t>lio lietuvių bendruomenė raginama</w:t>
      </w:r>
      <w:r w:rsidR="00F63933" w:rsidRPr="00EB4888">
        <w:rPr>
          <w:rFonts w:ascii="Times New Roman" w:hAnsi="Times New Roman"/>
          <w:iCs/>
        </w:rPr>
        <w:t xml:space="preserve"> visus 2025-uosius metus – šie metai </w:t>
      </w:r>
      <w:r w:rsidR="00F63933" w:rsidRPr="00EB4888">
        <w:rPr>
          <w:rFonts w:ascii="Times New Roman" w:hAnsi="Times New Roman"/>
        </w:rPr>
        <w:t>Etninės kultūros globos tarybos sprendimu</w:t>
      </w:r>
      <w:r w:rsidR="00D3486E">
        <w:rPr>
          <w:rFonts w:ascii="Times New Roman" w:hAnsi="Times New Roman"/>
        </w:rPr>
        <w:t xml:space="preserve">, palaikant </w:t>
      </w:r>
      <w:r w:rsidR="00F63933" w:rsidRPr="00EB4888">
        <w:rPr>
          <w:rFonts w:ascii="Times New Roman" w:hAnsi="Times New Roman"/>
        </w:rPr>
        <w:t>Lietuvos Res</w:t>
      </w:r>
      <w:r w:rsidR="00D3486E">
        <w:rPr>
          <w:rFonts w:ascii="Times New Roman" w:hAnsi="Times New Roman"/>
        </w:rPr>
        <w:t xml:space="preserve">publikos Seimo Kultūros komitetui, </w:t>
      </w:r>
      <w:r w:rsidR="00F63933" w:rsidRPr="00EB4888">
        <w:rPr>
          <w:rFonts w:ascii="Times New Roman" w:hAnsi="Times New Roman"/>
        </w:rPr>
        <w:t xml:space="preserve">paskelbti Lietuvių liaudies dainų metais. </w:t>
      </w:r>
      <w:r w:rsidR="00D3486E">
        <w:rPr>
          <w:rFonts w:ascii="Times New Roman" w:eastAsia="Times New Roman" w:hAnsi="Times New Roman"/>
          <w:kern w:val="0"/>
          <w:lang w:eastAsia="en-GB"/>
        </w:rPr>
        <w:t>Tai ypatinga</w:t>
      </w:r>
      <w:r w:rsidR="00EB4888" w:rsidRPr="00EB4888">
        <w:rPr>
          <w:rFonts w:ascii="Times New Roman" w:eastAsia="Times New Roman" w:hAnsi="Times New Roman"/>
          <w:kern w:val="0"/>
          <w:lang w:eastAsia="en-GB"/>
        </w:rPr>
        <w:t xml:space="preserve"> </w:t>
      </w:r>
      <w:r w:rsidR="00564DB5">
        <w:rPr>
          <w:rFonts w:ascii="Times New Roman" w:eastAsia="Times New Roman" w:hAnsi="Times New Roman"/>
          <w:kern w:val="0"/>
          <w:lang w:eastAsia="en-GB"/>
        </w:rPr>
        <w:t xml:space="preserve">proga </w:t>
      </w:r>
      <w:r w:rsidR="00EB4888" w:rsidRPr="00EB4888">
        <w:rPr>
          <w:rFonts w:ascii="Times New Roman" w:eastAsia="Times New Roman" w:hAnsi="Times New Roman"/>
          <w:kern w:val="0"/>
          <w:lang w:eastAsia="en-GB"/>
        </w:rPr>
        <w:t>– sukanka 200 metų nuo pirmojo l</w:t>
      </w:r>
      <w:r w:rsidR="00EB4888">
        <w:rPr>
          <w:rFonts w:ascii="Times New Roman" w:eastAsia="Times New Roman" w:hAnsi="Times New Roman"/>
          <w:kern w:val="0"/>
          <w:lang w:eastAsia="en-GB"/>
        </w:rPr>
        <w:t xml:space="preserve">ietuvių liaudies dainų rinkinio </w:t>
      </w:r>
      <w:r w:rsidR="00D3486E">
        <w:rPr>
          <w:rFonts w:ascii="Times New Roman" w:eastAsia="Times New Roman" w:hAnsi="Times New Roman"/>
          <w:kern w:val="0"/>
          <w:lang w:eastAsia="en-GB"/>
        </w:rPr>
        <w:t>išleidimo</w:t>
      </w:r>
      <w:r w:rsidR="00EB4888">
        <w:rPr>
          <w:rFonts w:ascii="Times New Roman" w:eastAsia="Times New Roman" w:hAnsi="Times New Roman"/>
          <w:kern w:val="0"/>
          <w:lang w:eastAsia="en-GB"/>
        </w:rPr>
        <w:t xml:space="preserve">. </w:t>
      </w:r>
      <w:r w:rsidR="00EB4888" w:rsidRPr="00265512">
        <w:rPr>
          <w:rFonts w:ascii="Times New Roman" w:eastAsia="Times New Roman" w:hAnsi="Times New Roman"/>
          <w:kern w:val="0"/>
          <w:lang w:eastAsia="en-GB"/>
        </w:rPr>
        <w:t>1825 metais teologas</w:t>
      </w:r>
      <w:r w:rsidR="00EB4888">
        <w:rPr>
          <w:rFonts w:ascii="Times New Roman" w:eastAsia="Times New Roman" w:hAnsi="Times New Roman"/>
          <w:kern w:val="0"/>
          <w:lang w:eastAsia="en-GB"/>
        </w:rPr>
        <w:t>, evangelikų liuteronų kunigas,</w:t>
      </w:r>
      <w:r w:rsidR="00EB4888" w:rsidRPr="00265512">
        <w:rPr>
          <w:rFonts w:ascii="Times New Roman" w:eastAsia="Times New Roman" w:hAnsi="Times New Roman"/>
          <w:kern w:val="0"/>
          <w:lang w:eastAsia="en-GB"/>
        </w:rPr>
        <w:t xml:space="preserve"> </w:t>
      </w:r>
      <w:r w:rsidR="00EB4888" w:rsidRPr="00F0387C">
        <w:rPr>
          <w:rFonts w:ascii="Times New Roman" w:eastAsia="Times New Roman" w:hAnsi="Times New Roman"/>
          <w:kern w:val="0"/>
          <w:lang w:eastAsia="en-GB"/>
        </w:rPr>
        <w:t>t</w:t>
      </w:r>
      <w:r w:rsidR="00EB4888" w:rsidRPr="00265512">
        <w:rPr>
          <w:rFonts w:ascii="Times New Roman" w:eastAsia="Times New Roman" w:hAnsi="Times New Roman"/>
          <w:kern w:val="0"/>
          <w:lang w:eastAsia="en-GB"/>
        </w:rPr>
        <w:t xml:space="preserve">autosakos rinkėjas </w:t>
      </w:r>
      <w:r w:rsidR="00EB4888" w:rsidRPr="00F0387C">
        <w:rPr>
          <w:rFonts w:ascii="Times New Roman" w:eastAsia="Times New Roman" w:hAnsi="Times New Roman"/>
          <w:kern w:val="0"/>
          <w:lang w:eastAsia="en-GB"/>
        </w:rPr>
        <w:t>bei</w:t>
      </w:r>
      <w:r w:rsidR="00C41176">
        <w:rPr>
          <w:rFonts w:ascii="Times New Roman" w:eastAsia="Times New Roman" w:hAnsi="Times New Roman"/>
          <w:kern w:val="0"/>
          <w:lang w:eastAsia="en-GB"/>
        </w:rPr>
        <w:t xml:space="preserve"> skelbėjas</w:t>
      </w:r>
      <w:r w:rsidR="00EB4888" w:rsidRPr="00F0387C">
        <w:rPr>
          <w:rFonts w:ascii="Times New Roman" w:eastAsia="Times New Roman" w:hAnsi="Times New Roman"/>
          <w:kern w:val="0"/>
          <w:lang w:eastAsia="en-GB"/>
        </w:rPr>
        <w:t xml:space="preserve"> </w:t>
      </w:r>
      <w:r w:rsidR="00EB4888" w:rsidRPr="00265512">
        <w:rPr>
          <w:rFonts w:ascii="Times New Roman" w:eastAsia="Times New Roman" w:hAnsi="Times New Roman"/>
          <w:kern w:val="0"/>
          <w:lang w:eastAsia="en-GB"/>
        </w:rPr>
        <w:t>Liudvi</w:t>
      </w:r>
      <w:r w:rsidR="00EB4888" w:rsidRPr="00F0387C">
        <w:rPr>
          <w:rFonts w:ascii="Times New Roman" w:eastAsia="Times New Roman" w:hAnsi="Times New Roman"/>
          <w:kern w:val="0"/>
          <w:lang w:eastAsia="en-GB"/>
        </w:rPr>
        <w:t>kas Rė</w:t>
      </w:r>
      <w:r w:rsidR="00EB4888" w:rsidRPr="00265512">
        <w:rPr>
          <w:rFonts w:ascii="Times New Roman" w:eastAsia="Times New Roman" w:hAnsi="Times New Roman"/>
          <w:kern w:val="0"/>
          <w:lang w:eastAsia="en-GB"/>
        </w:rPr>
        <w:t>za</w:t>
      </w:r>
      <w:r w:rsidR="00EB4888">
        <w:rPr>
          <w:rFonts w:ascii="Times New Roman" w:eastAsia="Times New Roman" w:hAnsi="Times New Roman"/>
          <w:kern w:val="0"/>
          <w:lang w:eastAsia="en-GB"/>
        </w:rPr>
        <w:t xml:space="preserve"> </w:t>
      </w:r>
      <w:r w:rsidR="007830B3">
        <w:rPr>
          <w:rFonts w:ascii="Times New Roman" w:eastAsia="Times New Roman" w:hAnsi="Times New Roman"/>
          <w:kern w:val="0"/>
          <w:lang w:eastAsia="en-GB"/>
        </w:rPr>
        <w:t>lietuvių ir vokiečių kalb</w:t>
      </w:r>
      <w:r w:rsidR="004F2C51">
        <w:rPr>
          <w:rFonts w:ascii="Times New Roman" w:eastAsia="Times New Roman" w:hAnsi="Times New Roman"/>
          <w:kern w:val="0"/>
          <w:lang w:eastAsia="en-GB"/>
        </w:rPr>
        <w:t xml:space="preserve">omis </w:t>
      </w:r>
      <w:r w:rsidR="00EB4888">
        <w:rPr>
          <w:rFonts w:ascii="Times New Roman" w:eastAsia="Times New Roman" w:hAnsi="Times New Roman"/>
          <w:kern w:val="0"/>
          <w:lang w:eastAsia="en-GB"/>
        </w:rPr>
        <w:t>paskelbė</w:t>
      </w:r>
      <w:r w:rsidR="004F2C51">
        <w:rPr>
          <w:rFonts w:ascii="Times New Roman" w:eastAsia="Times New Roman" w:hAnsi="Times New Roman"/>
          <w:kern w:val="0"/>
          <w:lang w:eastAsia="en-GB"/>
        </w:rPr>
        <w:t xml:space="preserve"> rinkinį </w:t>
      </w:r>
      <w:r w:rsidR="00EB4888" w:rsidRPr="00F0387C">
        <w:rPr>
          <w:rFonts w:ascii="Times New Roman" w:hAnsi="Times New Roman"/>
          <w:color w:val="202122"/>
          <w:shd w:val="clear" w:color="auto" w:fill="FFFFFF"/>
        </w:rPr>
        <w:t>„Dainos, oder Littauische Volkslieder“</w:t>
      </w:r>
      <w:r w:rsidR="004F2C51">
        <w:rPr>
          <w:rFonts w:ascii="Times New Roman" w:hAnsi="Times New Roman"/>
          <w:color w:val="202122"/>
          <w:shd w:val="clear" w:color="auto" w:fill="FFFFFF"/>
        </w:rPr>
        <w:t xml:space="preserve">, papildydamas jį moksline studija „Lietuvių liaudies dainų tyrinėjimai“. </w:t>
      </w:r>
      <w:r w:rsidR="004F2C51" w:rsidRPr="004F2C51">
        <w:rPr>
          <w:rFonts w:ascii="Times New Roman" w:hAnsi="Times New Roman"/>
          <w:color w:val="202122"/>
          <w:shd w:val="clear" w:color="auto" w:fill="FFFFFF"/>
        </w:rPr>
        <w:t xml:space="preserve">Šis įvykis laikomas </w:t>
      </w:r>
      <w:r w:rsidR="004F2C51" w:rsidRPr="004F2C51">
        <w:rPr>
          <w:rFonts w:ascii="Times New Roman" w:hAnsi="Times New Roman"/>
        </w:rPr>
        <w:t>lietuvių folkloristikos pradžia</w:t>
      </w:r>
      <w:r w:rsidR="007830B3">
        <w:rPr>
          <w:rFonts w:ascii="Times New Roman" w:hAnsi="Times New Roman"/>
        </w:rPr>
        <w:t>, jis</w:t>
      </w:r>
      <w:r w:rsidR="004F2C51" w:rsidRPr="004F2C51">
        <w:rPr>
          <w:rFonts w:ascii="Times New Roman" w:hAnsi="Times New Roman"/>
        </w:rPr>
        <w:t xml:space="preserve"> </w:t>
      </w:r>
      <w:r w:rsidR="007830B3">
        <w:rPr>
          <w:rFonts w:ascii="Times New Roman" w:hAnsi="Times New Roman"/>
        </w:rPr>
        <w:t xml:space="preserve">paskatino nuo XIX a. suaktyvėjusią </w:t>
      </w:r>
      <w:r w:rsidR="004F2C51" w:rsidRPr="004F2C51">
        <w:rPr>
          <w:rFonts w:ascii="Times New Roman" w:hAnsi="Times New Roman"/>
        </w:rPr>
        <w:t>liaudies dainų rinkinių leidybą</w:t>
      </w:r>
      <w:r w:rsidR="004F2C51">
        <w:rPr>
          <w:rFonts w:ascii="Times New Roman" w:hAnsi="Times New Roman"/>
        </w:rPr>
        <w:t xml:space="preserve">. </w:t>
      </w:r>
      <w:r w:rsidR="00D3486E" w:rsidRPr="0003436B">
        <w:rPr>
          <w:rFonts w:ascii="Times New Roman" w:hAnsi="Times New Roman"/>
        </w:rPr>
        <w:t>L.</w:t>
      </w:r>
      <w:r w:rsidR="007830B3">
        <w:rPr>
          <w:rFonts w:ascii="Times New Roman" w:hAnsi="Times New Roman"/>
        </w:rPr>
        <w:t xml:space="preserve"> </w:t>
      </w:r>
      <w:r w:rsidR="00D3486E" w:rsidRPr="0003436B">
        <w:rPr>
          <w:rFonts w:ascii="Times New Roman" w:hAnsi="Times New Roman"/>
        </w:rPr>
        <w:t xml:space="preserve">Rėzos darbas pabrėžė liaudies dainų meninę raišką, turtingą poetinę kalbą, metrinę įvairovę ir aukštas dorovines vertybes. </w:t>
      </w:r>
      <w:r w:rsidR="0003436B" w:rsidRPr="0003436B">
        <w:rPr>
          <w:rFonts w:ascii="Times New Roman" w:eastAsia="Times New Roman" w:hAnsi="Times New Roman"/>
          <w:kern w:val="0"/>
          <w:lang w:eastAsia="en-GB"/>
        </w:rPr>
        <w:t xml:space="preserve">Dainose įžvelgtas natūralumas, nuoširdumas, susijęs su švelnia melancholija, jautriai ir subtiliai reiškiamais meilės jausmais. </w:t>
      </w:r>
      <w:r w:rsidR="00D3486E" w:rsidRPr="0003436B">
        <w:rPr>
          <w:rFonts w:ascii="Times New Roman" w:hAnsi="Times New Roman"/>
        </w:rPr>
        <w:t xml:space="preserve"> </w:t>
      </w:r>
      <w:r w:rsidR="00E455CA">
        <w:rPr>
          <w:rFonts w:ascii="Times New Roman" w:hAnsi="Times New Roman"/>
        </w:rPr>
        <w:t xml:space="preserve">Rinkinio rengėjas </w:t>
      </w:r>
      <w:r w:rsidR="00D3486E" w:rsidRPr="0003436B">
        <w:rPr>
          <w:rFonts w:ascii="Times New Roman" w:hAnsi="Times New Roman"/>
        </w:rPr>
        <w:t>įrodė, kad liaudies dainos yra neatsiejama tautos dvasinės tapatybės dalis. Šis požiūris glaudžiai siejasi su senosiomis dvasinėmis ir kultūrinėmis idėjomis, kurios tebėra svarbios ir šiandieniniam</w:t>
      </w:r>
      <w:r w:rsidR="0003436B">
        <w:rPr>
          <w:rFonts w:ascii="Times New Roman" w:hAnsi="Times New Roman"/>
        </w:rPr>
        <w:t>s liaudies kūrybos tyrinėtojams bei tradicinio dainavimo praktikams.</w:t>
      </w:r>
    </w:p>
    <w:p w14:paraId="76F7BBC3" w14:textId="7B294C4C" w:rsidR="00026023" w:rsidRDefault="00C461B1" w:rsidP="00AE6477">
      <w:pPr>
        <w:shd w:val="clear" w:color="auto" w:fill="FFFFFF"/>
        <w:spacing w:before="100" w:beforeAutospacing="1" w:after="100" w:afterAutospacing="1"/>
        <w:ind w:firstLine="720"/>
        <w:jc w:val="both"/>
        <w:rPr>
          <w:rFonts w:ascii="Times New Roman" w:eastAsia="Times New Roman" w:hAnsi="Times New Roman"/>
          <w:kern w:val="0"/>
          <w:lang w:eastAsia="en-GB"/>
        </w:rPr>
      </w:pPr>
      <w:r>
        <w:rPr>
          <w:rFonts w:ascii="Times New Roman" w:eastAsia="Times New Roman" w:hAnsi="Times New Roman"/>
          <w:kern w:val="0"/>
          <w:lang w:eastAsia="en-GB"/>
        </w:rPr>
        <w:lastRenderedPageBreak/>
        <w:t xml:space="preserve">2025 metais </w:t>
      </w:r>
      <w:r w:rsidR="00BC04F1">
        <w:rPr>
          <w:rFonts w:ascii="Times New Roman" w:eastAsia="Times New Roman" w:hAnsi="Times New Roman"/>
          <w:kern w:val="0"/>
          <w:lang w:eastAsia="en-GB"/>
        </w:rPr>
        <w:t>bus minimas</w:t>
      </w:r>
      <w:r>
        <w:rPr>
          <w:rFonts w:ascii="Times New Roman" w:eastAsia="Times New Roman" w:hAnsi="Times New Roman"/>
          <w:kern w:val="0"/>
          <w:lang w:eastAsia="en-GB"/>
        </w:rPr>
        <w:t xml:space="preserve"> ir pirmojo Lietuvos folkloro archyvo</w:t>
      </w:r>
      <w:r w:rsidR="00BC04F1">
        <w:rPr>
          <w:rFonts w:ascii="Times New Roman" w:eastAsia="Times New Roman" w:hAnsi="Times New Roman"/>
          <w:kern w:val="0"/>
          <w:lang w:eastAsia="en-GB"/>
        </w:rPr>
        <w:t xml:space="preserve"> </w:t>
      </w:r>
      <w:r w:rsidR="00BC04F1" w:rsidRPr="00CC227B">
        <w:rPr>
          <w:rFonts w:ascii="Times New Roman" w:eastAsia="Times New Roman" w:hAnsi="Times New Roman"/>
          <w:kern w:val="0"/>
          <w:lang w:eastAsia="en-GB"/>
        </w:rPr>
        <w:t xml:space="preserve">90-metis. </w:t>
      </w:r>
      <w:r w:rsidR="00CC227B" w:rsidRPr="00CC227B">
        <w:rPr>
          <w:rFonts w:ascii="Times New Roman" w:eastAsia="Times New Roman" w:hAnsi="Times New Roman"/>
          <w:kern w:val="0"/>
          <w:lang w:eastAsia="en-GB"/>
        </w:rPr>
        <w:t xml:space="preserve"> Šalies archyvuose p</w:t>
      </w:r>
      <w:r w:rsidR="0003436B" w:rsidRPr="00CC227B">
        <w:rPr>
          <w:rFonts w:ascii="Times New Roman" w:eastAsia="Times New Roman" w:hAnsi="Times New Roman"/>
          <w:kern w:val="0"/>
          <w:lang w:eastAsia="en-GB"/>
        </w:rPr>
        <w:t xml:space="preserve">er dešimtmečius </w:t>
      </w:r>
      <w:r w:rsidR="00E455CA" w:rsidRPr="00CC227B">
        <w:rPr>
          <w:rFonts w:ascii="Times New Roman" w:eastAsia="Times New Roman" w:hAnsi="Times New Roman"/>
          <w:kern w:val="0"/>
          <w:lang w:eastAsia="en-GB"/>
        </w:rPr>
        <w:t>sukaupta daug</w:t>
      </w:r>
      <w:r w:rsidR="0003436B" w:rsidRPr="00CC227B">
        <w:rPr>
          <w:rFonts w:ascii="Times New Roman" w:eastAsia="Times New Roman" w:hAnsi="Times New Roman"/>
          <w:kern w:val="0"/>
          <w:lang w:eastAsia="en-GB"/>
        </w:rPr>
        <w:t xml:space="preserve"> liaudies kūrybos ir papročių</w:t>
      </w:r>
      <w:r w:rsidR="00A412F9" w:rsidRPr="00CC227B">
        <w:rPr>
          <w:rFonts w:ascii="Times New Roman" w:eastAsia="Times New Roman" w:hAnsi="Times New Roman"/>
          <w:kern w:val="0"/>
          <w:lang w:eastAsia="en-GB"/>
        </w:rPr>
        <w:t xml:space="preserve"> </w:t>
      </w:r>
      <w:r w:rsidR="0003436B" w:rsidRPr="00CC227B">
        <w:rPr>
          <w:rFonts w:ascii="Times New Roman" w:eastAsia="Times New Roman" w:hAnsi="Times New Roman"/>
          <w:kern w:val="0"/>
          <w:lang w:eastAsia="en-GB"/>
        </w:rPr>
        <w:t>medžiagos</w:t>
      </w:r>
      <w:r w:rsidR="0003436B">
        <w:rPr>
          <w:rFonts w:ascii="Times New Roman" w:eastAsia="Times New Roman" w:hAnsi="Times New Roman"/>
          <w:kern w:val="0"/>
          <w:lang w:eastAsia="en-GB"/>
        </w:rPr>
        <w:t xml:space="preserve"> </w:t>
      </w:r>
      <w:r w:rsidR="00A412F9">
        <w:rPr>
          <w:rFonts w:ascii="Times New Roman" w:eastAsia="Times New Roman" w:hAnsi="Times New Roman"/>
          <w:kern w:val="0"/>
          <w:lang w:eastAsia="en-GB"/>
        </w:rPr>
        <w:t xml:space="preserve">– </w:t>
      </w:r>
      <w:r w:rsidR="00E455CA">
        <w:rPr>
          <w:rFonts w:ascii="Times New Roman" w:eastAsia="Times New Roman" w:hAnsi="Times New Roman"/>
          <w:kern w:val="0"/>
          <w:lang w:eastAsia="en-GB"/>
        </w:rPr>
        <w:t xml:space="preserve">saugomi </w:t>
      </w:r>
      <w:r w:rsidR="00A412F9">
        <w:rPr>
          <w:rFonts w:ascii="Times New Roman" w:eastAsia="Times New Roman" w:hAnsi="Times New Roman"/>
          <w:kern w:val="0"/>
          <w:lang w:eastAsia="en-GB"/>
        </w:rPr>
        <w:t>įrašai, rankraščiai, transkripcijos</w:t>
      </w:r>
      <w:r w:rsidR="00FF6375">
        <w:rPr>
          <w:rFonts w:ascii="Times New Roman" w:eastAsia="Times New Roman" w:hAnsi="Times New Roman"/>
          <w:kern w:val="0"/>
          <w:lang w:eastAsia="en-GB"/>
        </w:rPr>
        <w:t xml:space="preserve">, </w:t>
      </w:r>
      <w:r w:rsidR="00E455CA">
        <w:rPr>
          <w:rFonts w:ascii="Times New Roman" w:eastAsia="Times New Roman" w:hAnsi="Times New Roman"/>
          <w:kern w:val="0"/>
          <w:lang w:eastAsia="en-GB"/>
        </w:rPr>
        <w:t>piešiniai, nuotraukos. Jų</w:t>
      </w:r>
      <w:r w:rsidR="00A412F9">
        <w:rPr>
          <w:rFonts w:ascii="Times New Roman" w:eastAsia="Times New Roman" w:hAnsi="Times New Roman"/>
          <w:kern w:val="0"/>
          <w:lang w:eastAsia="en-GB"/>
        </w:rPr>
        <w:t xml:space="preserve"> pagrindu ren</w:t>
      </w:r>
      <w:r w:rsidR="00BC04F1">
        <w:rPr>
          <w:rFonts w:ascii="Times New Roman" w:eastAsia="Times New Roman" w:hAnsi="Times New Roman"/>
          <w:kern w:val="0"/>
          <w:lang w:eastAsia="en-GB"/>
        </w:rPr>
        <w:t>giami ir</w:t>
      </w:r>
      <w:r w:rsidR="0003436B">
        <w:rPr>
          <w:rFonts w:ascii="Times New Roman" w:eastAsia="Times New Roman" w:hAnsi="Times New Roman"/>
          <w:kern w:val="0"/>
          <w:lang w:eastAsia="en-GB"/>
        </w:rPr>
        <w:t xml:space="preserve"> leidžiami</w:t>
      </w:r>
      <w:r w:rsidR="00A412F9">
        <w:rPr>
          <w:rFonts w:ascii="Times New Roman" w:eastAsia="Times New Roman" w:hAnsi="Times New Roman"/>
          <w:kern w:val="0"/>
          <w:lang w:eastAsia="en-GB"/>
        </w:rPr>
        <w:t xml:space="preserve"> </w:t>
      </w:r>
      <w:r w:rsidR="0003436B" w:rsidRPr="00C41176">
        <w:rPr>
          <w:rFonts w:ascii="Times New Roman" w:eastAsia="Times New Roman" w:hAnsi="Times New Roman"/>
          <w:kern w:val="0"/>
          <w:lang w:eastAsia="en-GB"/>
        </w:rPr>
        <w:t xml:space="preserve">garso, vaizdo leidiniai, kompleksiniai tautosakos rinkiniai, </w:t>
      </w:r>
      <w:r w:rsidR="00B22759" w:rsidRPr="00C41176">
        <w:rPr>
          <w:rFonts w:ascii="Times New Roman" w:eastAsia="Times New Roman" w:hAnsi="Times New Roman"/>
          <w:kern w:val="0"/>
          <w:lang w:eastAsia="en-GB"/>
        </w:rPr>
        <w:t>Lietuvių liaudies dainyn</w:t>
      </w:r>
      <w:r w:rsidR="00C41176" w:rsidRPr="00C41176">
        <w:rPr>
          <w:rFonts w:ascii="Times New Roman" w:eastAsia="Times New Roman" w:hAnsi="Times New Roman"/>
          <w:kern w:val="0"/>
          <w:lang w:eastAsia="en-GB"/>
        </w:rPr>
        <w:t>as</w:t>
      </w:r>
      <w:r w:rsidR="00B22759" w:rsidRPr="00C41176">
        <w:rPr>
          <w:rFonts w:ascii="Times New Roman" w:eastAsia="Times New Roman" w:hAnsi="Times New Roman"/>
          <w:kern w:val="0"/>
          <w:lang w:eastAsia="en-GB"/>
        </w:rPr>
        <w:t xml:space="preserve"> (</w:t>
      </w:r>
      <w:r w:rsidR="00C41176" w:rsidRPr="00C41176">
        <w:rPr>
          <w:rFonts w:ascii="Times New Roman" w:eastAsia="Times New Roman" w:hAnsi="Times New Roman"/>
          <w:kern w:val="0"/>
          <w:lang w:eastAsia="en-GB"/>
        </w:rPr>
        <w:t>publikuoti</w:t>
      </w:r>
      <w:r w:rsidR="00C41176" w:rsidRPr="00102CC5">
        <w:rPr>
          <w:rFonts w:ascii="Times New Roman" w:eastAsia="Times New Roman" w:hAnsi="Times New Roman"/>
          <w:color w:val="000000" w:themeColor="text1"/>
          <w:kern w:val="0"/>
          <w:lang w:eastAsia="en-GB"/>
        </w:rPr>
        <w:t xml:space="preserve"> </w:t>
      </w:r>
      <w:r w:rsidR="00B22759" w:rsidRPr="00102CC5">
        <w:rPr>
          <w:rFonts w:ascii="Times New Roman" w:eastAsia="Times New Roman" w:hAnsi="Times New Roman"/>
          <w:color w:val="000000" w:themeColor="text1"/>
          <w:kern w:val="0"/>
          <w:lang w:eastAsia="en-GB"/>
        </w:rPr>
        <w:t>2</w:t>
      </w:r>
      <w:r w:rsidR="009B58E4" w:rsidRPr="00102CC5">
        <w:rPr>
          <w:rFonts w:ascii="Times New Roman" w:eastAsia="Times New Roman" w:hAnsi="Times New Roman"/>
          <w:color w:val="000000" w:themeColor="text1"/>
          <w:kern w:val="0"/>
          <w:lang w:eastAsia="en-GB"/>
        </w:rPr>
        <w:t>6</w:t>
      </w:r>
      <w:r w:rsidR="00B22759" w:rsidRPr="00102CC5">
        <w:rPr>
          <w:rFonts w:ascii="Times New Roman" w:eastAsia="Times New Roman" w:hAnsi="Times New Roman"/>
          <w:color w:val="000000" w:themeColor="text1"/>
          <w:kern w:val="0"/>
          <w:lang w:eastAsia="en-GB"/>
        </w:rPr>
        <w:t xml:space="preserve"> </w:t>
      </w:r>
      <w:r w:rsidR="00C41176" w:rsidRPr="00C41176">
        <w:rPr>
          <w:rFonts w:ascii="Times New Roman" w:eastAsia="Times New Roman" w:hAnsi="Times New Roman"/>
          <w:kern w:val="0"/>
          <w:lang w:eastAsia="en-GB"/>
        </w:rPr>
        <w:t>tomai</w:t>
      </w:r>
      <w:r w:rsidR="0003436B">
        <w:rPr>
          <w:rFonts w:ascii="Times New Roman" w:eastAsia="Times New Roman" w:hAnsi="Times New Roman"/>
          <w:kern w:val="0"/>
          <w:lang w:eastAsia="en-GB"/>
        </w:rPr>
        <w:t xml:space="preserve">). </w:t>
      </w:r>
      <w:r w:rsidR="0003436B" w:rsidRPr="0003436B">
        <w:rPr>
          <w:rFonts w:ascii="Times New Roman" w:hAnsi="Times New Roman"/>
        </w:rPr>
        <w:t xml:space="preserve">Senieji įrašai tampa lengviau prieinami skaitmeninėje erdvėje, </w:t>
      </w:r>
      <w:r w:rsidR="007830B3">
        <w:rPr>
          <w:rFonts w:ascii="Times New Roman" w:hAnsi="Times New Roman"/>
        </w:rPr>
        <w:t>plačiai visuomenei</w:t>
      </w:r>
      <w:r w:rsidR="007830B3" w:rsidRPr="0003436B">
        <w:rPr>
          <w:rFonts w:ascii="Times New Roman" w:hAnsi="Times New Roman"/>
        </w:rPr>
        <w:t xml:space="preserve"> </w:t>
      </w:r>
      <w:r w:rsidR="00E455CA">
        <w:rPr>
          <w:rFonts w:ascii="Times New Roman" w:hAnsi="Times New Roman"/>
        </w:rPr>
        <w:t xml:space="preserve">sudarant galimybę </w:t>
      </w:r>
      <w:r w:rsidR="0003436B" w:rsidRPr="0003436B">
        <w:rPr>
          <w:rFonts w:ascii="Times New Roman" w:hAnsi="Times New Roman"/>
        </w:rPr>
        <w:t>geriau pažinti dainuojamąją kūrybą, įvairių kraštų dainavimo ypatumus bei perimti autentišką atlikimo meną.</w:t>
      </w:r>
    </w:p>
    <w:p w14:paraId="48C128EA" w14:textId="3F8178CB" w:rsidR="006661EB" w:rsidRDefault="00E455CA" w:rsidP="00E455CA">
      <w:pPr>
        <w:pStyle w:val="prastasiniatinklio"/>
        <w:ind w:firstLine="720"/>
        <w:jc w:val="both"/>
        <w:rPr>
          <w:iCs/>
          <w:color w:val="000000" w:themeColor="text1"/>
        </w:rPr>
      </w:pPr>
      <w:r>
        <w:t xml:space="preserve">Per visus 2025 metus visoje Lietuvoje ir tarp pasaulio lietuvių vyks </w:t>
      </w:r>
      <w:r w:rsidR="006661EB">
        <w:t xml:space="preserve">savivaldybių, regioninių, nacionalinių institucijų, </w:t>
      </w:r>
      <w:r w:rsidR="006661EB" w:rsidRPr="00CC227B">
        <w:t>organizacijų, bendruomenių organizuojami</w:t>
      </w:r>
      <w:r w:rsidR="006661EB">
        <w:t xml:space="preserve"> </w:t>
      </w:r>
      <w:r>
        <w:t xml:space="preserve">koncertai, bendri pasidainavimai, mokymai, susitikimai su liaudies dainininkais, parodos, varžytuvės ir kiti renginiai. Etninės kultūros globos taryba kartu su bendraminčiais parengė ir patvirtino Lietuvių liaudies dainų metų veiksmų planą. </w:t>
      </w:r>
      <w:r w:rsidR="006661EB">
        <w:t>Siekiama atkreipti dėmesį į tai, kad dainavimo kultūra yra svarbi tautos savimonei ir istorijai. Juk ir dainuojamoji revoliucija padėjo atkurti Lietuvos nepriklausomybę ir ją stiprinti.</w:t>
      </w:r>
      <w:r w:rsidR="006661EB" w:rsidRPr="007830B3">
        <w:rPr>
          <w:iCs/>
          <w:color w:val="000000" w:themeColor="text1"/>
        </w:rPr>
        <w:t xml:space="preserve"> </w:t>
      </w:r>
    </w:p>
    <w:p w14:paraId="45C446C8" w14:textId="4E9B1859" w:rsidR="00026023" w:rsidRDefault="006661EB" w:rsidP="00E455CA">
      <w:pPr>
        <w:pStyle w:val="prastasiniatinklio"/>
        <w:ind w:firstLine="720"/>
        <w:jc w:val="both"/>
      </w:pPr>
      <w:r>
        <w:rPr>
          <w:iCs/>
          <w:color w:val="000000" w:themeColor="text1"/>
        </w:rPr>
        <w:t xml:space="preserve">Lietuvių liaudies dainų metai – puiki proga kiekvienam lietuviui išmokti bent po keletą </w:t>
      </w:r>
      <w:r w:rsidR="00E455CA">
        <w:rPr>
          <w:rFonts w:eastAsia="Times New Roman"/>
          <w:kern w:val="0"/>
          <w:lang w:eastAsia="en-GB"/>
        </w:rPr>
        <w:t>liaudies dainų</w:t>
      </w:r>
      <w:r>
        <w:rPr>
          <w:rFonts w:eastAsia="Times New Roman"/>
          <w:kern w:val="0"/>
          <w:lang w:eastAsia="en-GB"/>
        </w:rPr>
        <w:t>,</w:t>
      </w:r>
      <w:r w:rsidR="00E455CA">
        <w:rPr>
          <w:rFonts w:eastAsia="Times New Roman"/>
          <w:kern w:val="0"/>
          <w:lang w:eastAsia="en-GB"/>
        </w:rPr>
        <w:t xml:space="preserve"> pajusti jų grožį, bendrystę </w:t>
      </w:r>
      <w:r>
        <w:rPr>
          <w:rFonts w:eastAsia="Times New Roman"/>
          <w:kern w:val="0"/>
          <w:lang w:eastAsia="en-GB"/>
        </w:rPr>
        <w:t xml:space="preserve">ir dvasingumą </w:t>
      </w:r>
      <w:r w:rsidR="00E455CA">
        <w:rPr>
          <w:rFonts w:eastAsia="Times New Roman"/>
          <w:kern w:val="0"/>
          <w:lang w:eastAsia="en-GB"/>
        </w:rPr>
        <w:t xml:space="preserve">dainuojant kartu. </w:t>
      </w:r>
      <w:r w:rsidR="007830B3" w:rsidRPr="00343DA1">
        <w:rPr>
          <w:iCs/>
          <w:color w:val="000000" w:themeColor="text1"/>
        </w:rPr>
        <w:t xml:space="preserve">Lietuvis dainuoja,  pasak </w:t>
      </w:r>
      <w:r w:rsidR="00102CC5">
        <w:rPr>
          <w:iCs/>
          <w:color w:val="000000" w:themeColor="text1"/>
        </w:rPr>
        <w:t xml:space="preserve">šviesaus atminimo </w:t>
      </w:r>
      <w:r w:rsidR="009B58E4" w:rsidRPr="00102CC5">
        <w:rPr>
          <w:iCs/>
          <w:color w:val="000000" w:themeColor="text1"/>
        </w:rPr>
        <w:t>religijotyrininko</w:t>
      </w:r>
      <w:r w:rsidR="009B58E4">
        <w:rPr>
          <w:iCs/>
          <w:color w:val="000000" w:themeColor="text1"/>
        </w:rPr>
        <w:t xml:space="preserve"> </w:t>
      </w:r>
      <w:r w:rsidR="007830B3" w:rsidRPr="00343DA1">
        <w:rPr>
          <w:iCs/>
          <w:color w:val="000000" w:themeColor="text1"/>
        </w:rPr>
        <w:t>Gintaro Bere</w:t>
      </w:r>
      <w:r w:rsidR="007830B3">
        <w:rPr>
          <w:iCs/>
          <w:color w:val="000000" w:themeColor="text1"/>
        </w:rPr>
        <w:t>s</w:t>
      </w:r>
      <w:r w:rsidR="007830B3" w:rsidRPr="00343DA1">
        <w:rPr>
          <w:iCs/>
          <w:color w:val="000000" w:themeColor="text1"/>
        </w:rPr>
        <w:t xml:space="preserve">nevičiaus, atsistojęs, „ir jam ta vieta, kur stovi, pasaulio vidurys &lt;...&gt; </w:t>
      </w:r>
      <w:r w:rsidR="007830B3" w:rsidRPr="00343DA1">
        <w:rPr>
          <w:iCs/>
          <w:color w:val="000000" w:themeColor="text1"/>
          <w:shd w:val="clear" w:color="auto" w:fill="FFFFFF"/>
        </w:rPr>
        <w:t xml:space="preserve">Būna, kai kaimas dainuoja ir į jį nueina Dievas, būna, kai minia dainuoja ir į ją nueina Dievas, būna, kai šimtas tūkstančių dainuoja atsistoję viduryje ir į šituos dainuojančius Dievas nulipa ir būna </w:t>
      </w:r>
      <w:r w:rsidR="007830B3">
        <w:rPr>
          <w:iCs/>
          <w:color w:val="000000" w:themeColor="text1"/>
          <w:shd w:val="clear" w:color="auto" w:fill="FFFFFF"/>
        </w:rPr>
        <w:t>&lt;...&gt;</w:t>
      </w:r>
      <w:r w:rsidR="007830B3" w:rsidRPr="00343DA1">
        <w:rPr>
          <w:iCs/>
          <w:color w:val="000000" w:themeColor="text1"/>
          <w:shd w:val="clear" w:color="auto" w:fill="FFFFFF"/>
        </w:rPr>
        <w:t xml:space="preserve"> tai jo namai</w:t>
      </w:r>
      <w:r w:rsidR="007830B3">
        <w:rPr>
          <w:iCs/>
          <w:color w:val="000000" w:themeColor="text1"/>
          <w:shd w:val="clear" w:color="auto" w:fill="FFFFFF"/>
        </w:rPr>
        <w:t>..</w:t>
      </w:r>
      <w:r w:rsidR="007830B3" w:rsidRPr="00343DA1">
        <w:rPr>
          <w:iCs/>
          <w:color w:val="000000" w:themeColor="text1"/>
          <w:shd w:val="clear" w:color="auto" w:fill="FFFFFF"/>
        </w:rPr>
        <w:t>.“</w:t>
      </w:r>
    </w:p>
    <w:p w14:paraId="527455E1" w14:textId="374C494A" w:rsidR="00026023" w:rsidRDefault="00026023" w:rsidP="00026023">
      <w:pPr>
        <w:shd w:val="clear" w:color="auto" w:fill="FFFFFF"/>
        <w:spacing w:before="100" w:beforeAutospacing="1" w:after="100" w:afterAutospacing="1"/>
        <w:ind w:firstLine="720"/>
        <w:jc w:val="both"/>
        <w:rPr>
          <w:rFonts w:ascii="Times New Roman" w:hAnsi="Times New Roman"/>
          <w:iCs/>
        </w:rPr>
      </w:pPr>
      <w:r w:rsidRPr="00700B9A">
        <w:rPr>
          <w:rFonts w:ascii="Times New Roman" w:hAnsi="Times New Roman"/>
        </w:rPr>
        <w:t xml:space="preserve"> </w:t>
      </w:r>
      <w:r w:rsidR="00AE6477" w:rsidRPr="00700B9A">
        <w:rPr>
          <w:rFonts w:ascii="Times New Roman" w:hAnsi="Times New Roman"/>
        </w:rPr>
        <w:t>„Liaudies daina – neatsiejama nuo žmonių gyvenimo</w:t>
      </w:r>
      <w:r w:rsidR="00AE6477">
        <w:rPr>
          <w:rFonts w:ascii="Times New Roman" w:hAnsi="Times New Roman"/>
        </w:rPr>
        <w:t>“</w:t>
      </w:r>
      <w:r w:rsidR="007D661A">
        <w:rPr>
          <w:rFonts w:ascii="Times New Roman" w:hAnsi="Times New Roman"/>
        </w:rPr>
        <w:t>,</w:t>
      </w:r>
      <w:r w:rsidR="00AE6477">
        <w:rPr>
          <w:rFonts w:ascii="Times New Roman" w:hAnsi="Times New Roman"/>
        </w:rPr>
        <w:t xml:space="preserve"> –</w:t>
      </w:r>
      <w:r>
        <w:rPr>
          <w:rFonts w:ascii="Times New Roman" w:hAnsi="Times New Roman"/>
        </w:rPr>
        <w:t xml:space="preserve"> </w:t>
      </w:r>
      <w:r w:rsidR="00AE6477">
        <w:rPr>
          <w:rFonts w:ascii="Times New Roman" w:hAnsi="Times New Roman"/>
        </w:rPr>
        <w:t xml:space="preserve">nuolat primena </w:t>
      </w:r>
      <w:r>
        <w:rPr>
          <w:rFonts w:ascii="Times New Roman" w:hAnsi="Times New Roman"/>
          <w:iCs/>
        </w:rPr>
        <w:t xml:space="preserve">Pasaulio Folkloro Oskaro apdovanojimu įvertinta </w:t>
      </w:r>
      <w:r w:rsidR="00AE6477">
        <w:rPr>
          <w:rFonts w:ascii="Times New Roman" w:hAnsi="Times New Roman"/>
          <w:iCs/>
        </w:rPr>
        <w:t xml:space="preserve">Lietuvos dainininkė Veronika Povilionienė. Jos įsitikinimu, jei </w:t>
      </w:r>
      <w:r>
        <w:rPr>
          <w:rFonts w:ascii="Times New Roman" w:hAnsi="Times New Roman"/>
          <w:iCs/>
        </w:rPr>
        <w:t>liaudies dainos išnyks iš mūsų gyvenimo</w:t>
      </w:r>
      <w:r w:rsidR="00AE6477">
        <w:rPr>
          <w:rFonts w:ascii="Times New Roman" w:hAnsi="Times New Roman"/>
          <w:iCs/>
        </w:rPr>
        <w:t xml:space="preserve">, </w:t>
      </w:r>
      <w:r>
        <w:rPr>
          <w:rFonts w:ascii="Times New Roman" w:hAnsi="Times New Roman"/>
          <w:iCs/>
        </w:rPr>
        <w:t>silps</w:t>
      </w:r>
      <w:r w:rsidR="00AE6477">
        <w:rPr>
          <w:rFonts w:ascii="Times New Roman" w:hAnsi="Times New Roman"/>
          <w:iCs/>
        </w:rPr>
        <w:t xml:space="preserve"> ir meilė žmogui, aplinkai, </w:t>
      </w:r>
      <w:r>
        <w:rPr>
          <w:rFonts w:ascii="Times New Roman" w:hAnsi="Times New Roman"/>
          <w:iCs/>
        </w:rPr>
        <w:t>dvasiai</w:t>
      </w:r>
      <w:r w:rsidR="00AE6477">
        <w:rPr>
          <w:rFonts w:ascii="Times New Roman" w:hAnsi="Times New Roman"/>
          <w:iCs/>
        </w:rPr>
        <w:t xml:space="preserve">. </w:t>
      </w:r>
      <w:r w:rsidR="007830B3">
        <w:rPr>
          <w:rFonts w:ascii="Times New Roman" w:hAnsi="Times New Roman"/>
          <w:iCs/>
        </w:rPr>
        <w:t xml:space="preserve">Kaip sako dainininkė, </w:t>
      </w:r>
      <w:r w:rsidR="00AE6477">
        <w:rPr>
          <w:rFonts w:ascii="Times New Roman" w:hAnsi="Times New Roman"/>
          <w:iCs/>
        </w:rPr>
        <w:t>„</w:t>
      </w:r>
      <w:r w:rsidR="007830B3">
        <w:rPr>
          <w:rFonts w:ascii="Times New Roman" w:hAnsi="Times New Roman"/>
          <w:iCs/>
        </w:rPr>
        <w:t>d</w:t>
      </w:r>
      <w:r w:rsidR="00AE6477">
        <w:rPr>
          <w:rFonts w:ascii="Times New Roman" w:hAnsi="Times New Roman"/>
          <w:iCs/>
        </w:rPr>
        <w:t xml:space="preserve">aina į dangų kopia ir paskui save žmones traukia.“ </w:t>
      </w:r>
    </w:p>
    <w:p w14:paraId="144E3305" w14:textId="1677C8CE" w:rsidR="000E1200" w:rsidRDefault="000E1200" w:rsidP="004E7BFF">
      <w:pPr>
        <w:shd w:val="clear" w:color="auto" w:fill="FFFFFF"/>
        <w:spacing w:before="100" w:beforeAutospacing="1" w:after="100" w:afterAutospacing="1"/>
        <w:jc w:val="both"/>
        <w:rPr>
          <w:rFonts w:ascii="Times New Roman" w:hAnsi="Times New Roman"/>
          <w:iCs/>
        </w:rPr>
      </w:pPr>
    </w:p>
    <w:p w14:paraId="7D4FDFCE" w14:textId="77777777" w:rsidR="004E7BFF" w:rsidRPr="004E7BFF" w:rsidRDefault="004E7BFF" w:rsidP="007D661A">
      <w:pPr>
        <w:spacing w:after="120"/>
        <w:jc w:val="both"/>
        <w:rPr>
          <w:rFonts w:ascii="Times New Roman" w:hAnsi="Times New Roman"/>
        </w:rPr>
      </w:pPr>
      <w:r w:rsidRPr="004E7BFF">
        <w:rPr>
          <w:rFonts w:ascii="Times New Roman" w:hAnsi="Times New Roman"/>
        </w:rPr>
        <w:t xml:space="preserve">Daugiau informacijos: </w:t>
      </w:r>
    </w:p>
    <w:p w14:paraId="0FC5F1BC" w14:textId="07ACB538" w:rsidR="004E7BFF" w:rsidRPr="00E24024" w:rsidRDefault="004E7BFF" w:rsidP="007D661A">
      <w:pPr>
        <w:spacing w:after="120"/>
        <w:jc w:val="both"/>
        <w:rPr>
          <w:rFonts w:ascii="Times New Roman" w:hAnsi="Times New Roman"/>
          <w:color w:val="000000" w:themeColor="text1"/>
          <w:shd w:val="clear" w:color="auto" w:fill="FFFFFF"/>
        </w:rPr>
      </w:pPr>
      <w:r w:rsidRPr="00E24024">
        <w:rPr>
          <w:rFonts w:ascii="Times New Roman" w:hAnsi="Times New Roman"/>
          <w:color w:val="000000" w:themeColor="text1"/>
        </w:rPr>
        <w:t xml:space="preserve">Etninės kultūros globos tarybos pirmininkė Dalia Urbanavičienė </w:t>
      </w:r>
      <w:r w:rsidR="007D661A">
        <w:rPr>
          <w:rFonts w:ascii="Times New Roman" w:hAnsi="Times New Roman"/>
          <w:color w:val="000000" w:themeColor="text1"/>
        </w:rPr>
        <w:t>(+37</w:t>
      </w:r>
      <w:r w:rsidRPr="00E24024">
        <w:rPr>
          <w:rFonts w:ascii="Times New Roman" w:hAnsi="Times New Roman"/>
          <w:color w:val="000000" w:themeColor="text1"/>
        </w:rPr>
        <w:t xml:space="preserve">0 5 </w:t>
      </w:r>
      <w:r w:rsidRPr="00E24024">
        <w:rPr>
          <w:rFonts w:ascii="Times New Roman" w:hAnsi="Times New Roman"/>
          <w:color w:val="000000" w:themeColor="text1"/>
          <w:shd w:val="clear" w:color="auto" w:fill="FFFFFF"/>
        </w:rPr>
        <w:t xml:space="preserve">210 7161, </w:t>
      </w:r>
      <w:hyperlink r:id="rId8" w:history="1">
        <w:r w:rsidR="00AE493F" w:rsidRPr="00E24024">
          <w:rPr>
            <w:rStyle w:val="Hipersaitas"/>
            <w:rFonts w:ascii="Times New Roman" w:hAnsi="Times New Roman"/>
            <w:color w:val="000000" w:themeColor="text1"/>
            <w:u w:val="none"/>
            <w:shd w:val="clear" w:color="auto" w:fill="FFFFFF"/>
          </w:rPr>
          <w:t>dalia.urbanaviciene@ekgt.lt</w:t>
        </w:r>
      </w:hyperlink>
      <w:r w:rsidR="007D661A">
        <w:t>)</w:t>
      </w:r>
      <w:r w:rsidRPr="00E24024">
        <w:rPr>
          <w:rFonts w:ascii="Times New Roman" w:hAnsi="Times New Roman"/>
          <w:color w:val="000000" w:themeColor="text1"/>
          <w:shd w:val="clear" w:color="auto" w:fill="FFFFFF"/>
        </w:rPr>
        <w:t xml:space="preserve">, </w:t>
      </w:r>
      <w:r w:rsidR="007D661A">
        <w:rPr>
          <w:rFonts w:ascii="Times New Roman" w:hAnsi="Times New Roman"/>
          <w:color w:val="000000" w:themeColor="text1"/>
          <w:shd w:val="clear" w:color="auto" w:fill="FFFFFF"/>
        </w:rPr>
        <w:t>T</w:t>
      </w:r>
      <w:r w:rsidRPr="00E24024">
        <w:rPr>
          <w:rFonts w:ascii="Times New Roman" w:hAnsi="Times New Roman"/>
          <w:color w:val="000000" w:themeColor="text1"/>
          <w:shd w:val="clear" w:color="auto" w:fill="FFFFFF"/>
        </w:rPr>
        <w:t xml:space="preserve">arybos narė, Lietuvos nacionalinio kultūros centro specialistė  Loreta Sungailienė </w:t>
      </w:r>
      <w:r w:rsidR="007D661A">
        <w:rPr>
          <w:rFonts w:ascii="Times New Roman" w:hAnsi="Times New Roman"/>
          <w:color w:val="000000" w:themeColor="text1"/>
          <w:shd w:val="clear" w:color="auto" w:fill="FFFFFF"/>
        </w:rPr>
        <w:t>(+37</w:t>
      </w:r>
      <w:r w:rsidRPr="00E24024">
        <w:rPr>
          <w:rFonts w:ascii="Times New Roman" w:hAnsi="Times New Roman"/>
          <w:color w:val="000000" w:themeColor="text1"/>
          <w:shd w:val="clear" w:color="auto" w:fill="FFFFFF"/>
        </w:rPr>
        <w:t>0</w:t>
      </w:r>
      <w:r w:rsidR="00AE493F" w:rsidRPr="00E24024">
        <w:rPr>
          <w:rFonts w:ascii="Times New Roman" w:hAnsi="Times New Roman"/>
          <w:color w:val="000000" w:themeColor="text1"/>
          <w:shd w:val="clear" w:color="auto" w:fill="FFFFFF"/>
        </w:rPr>
        <w:t xml:space="preserve"> </w:t>
      </w:r>
      <w:r w:rsidRPr="00E24024">
        <w:rPr>
          <w:rFonts w:ascii="Times New Roman" w:hAnsi="Times New Roman"/>
          <w:color w:val="000000" w:themeColor="text1"/>
          <w:shd w:val="clear" w:color="auto" w:fill="FFFFFF"/>
        </w:rPr>
        <w:t>5 210 7669, loreta.sungailiene@lnkc.lt</w:t>
      </w:r>
      <w:r w:rsidR="007D661A">
        <w:rPr>
          <w:rFonts w:ascii="Times New Roman" w:hAnsi="Times New Roman"/>
          <w:color w:val="000000" w:themeColor="text1"/>
          <w:shd w:val="clear" w:color="auto" w:fill="FFFFFF"/>
        </w:rPr>
        <w:t>).</w:t>
      </w:r>
    </w:p>
    <w:p w14:paraId="3D32D664" w14:textId="75B59D6B" w:rsidR="004E7BFF" w:rsidRPr="00E24024" w:rsidRDefault="004E7BFF" w:rsidP="007D661A">
      <w:pPr>
        <w:spacing w:after="120"/>
        <w:jc w:val="both"/>
        <w:rPr>
          <w:rFonts w:ascii="Times New Roman" w:hAnsi="Times New Roman"/>
          <w:color w:val="000000" w:themeColor="text1"/>
        </w:rPr>
      </w:pPr>
      <w:r w:rsidRPr="00E24024">
        <w:rPr>
          <w:rFonts w:ascii="Times New Roman" w:hAnsi="Times New Roman"/>
          <w:color w:val="000000" w:themeColor="text1"/>
        </w:rPr>
        <w:t xml:space="preserve">Koncerto rengėja – Lietuvos muzikos ir teatro akademijos profesorė Daiva Vyčinienė </w:t>
      </w:r>
      <w:r w:rsidR="007D661A">
        <w:rPr>
          <w:rFonts w:ascii="Times New Roman" w:hAnsi="Times New Roman"/>
          <w:color w:val="000000" w:themeColor="text1"/>
        </w:rPr>
        <w:t>(+37</w:t>
      </w:r>
      <w:r w:rsidRPr="00E24024">
        <w:rPr>
          <w:rFonts w:ascii="Times New Roman" w:hAnsi="Times New Roman"/>
          <w:color w:val="000000" w:themeColor="text1"/>
        </w:rPr>
        <w:t>0</w:t>
      </w:r>
      <w:r w:rsidR="00AE493F" w:rsidRPr="00E24024">
        <w:rPr>
          <w:rFonts w:ascii="Times New Roman" w:hAnsi="Times New Roman"/>
          <w:color w:val="000000" w:themeColor="text1"/>
        </w:rPr>
        <w:t xml:space="preserve"> </w:t>
      </w:r>
      <w:r w:rsidRPr="00E24024">
        <w:rPr>
          <w:rFonts w:ascii="Times New Roman" w:hAnsi="Times New Roman"/>
          <w:color w:val="000000" w:themeColor="text1"/>
        </w:rPr>
        <w:t>616 70502, daiva.vyciniene@lmta.lt</w:t>
      </w:r>
      <w:r w:rsidR="007D661A">
        <w:rPr>
          <w:rFonts w:ascii="Times New Roman" w:hAnsi="Times New Roman"/>
          <w:color w:val="000000" w:themeColor="text1"/>
        </w:rPr>
        <w:t>).</w:t>
      </w:r>
    </w:p>
    <w:p w14:paraId="0C5F404F" w14:textId="77777777" w:rsidR="004E7BFF" w:rsidRDefault="004E7BFF" w:rsidP="004E7BFF">
      <w:pPr>
        <w:shd w:val="clear" w:color="auto" w:fill="FFFFFF"/>
        <w:spacing w:before="100" w:beforeAutospacing="1" w:after="100" w:afterAutospacing="1"/>
        <w:jc w:val="both"/>
        <w:rPr>
          <w:rFonts w:ascii="Times New Roman" w:hAnsi="Times New Roman"/>
          <w:iCs/>
        </w:rPr>
      </w:pPr>
    </w:p>
    <w:p w14:paraId="170801CA" w14:textId="77777777" w:rsidR="000E1200" w:rsidRDefault="000E1200" w:rsidP="00700B9A">
      <w:pPr>
        <w:shd w:val="clear" w:color="auto" w:fill="FFFFFF"/>
        <w:spacing w:before="100" w:beforeAutospacing="1" w:after="100" w:afterAutospacing="1"/>
        <w:ind w:firstLine="720"/>
        <w:jc w:val="both"/>
        <w:rPr>
          <w:rFonts w:ascii="Times New Roman" w:hAnsi="Times New Roman"/>
          <w:iCs/>
        </w:rPr>
      </w:pPr>
    </w:p>
    <w:sectPr w:rsidR="000E1200">
      <w:pgSz w:w="12240" w:h="15840"/>
      <w:pgMar w:top="1440" w:right="1440"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4BA0" w14:textId="77777777" w:rsidR="00B912C7" w:rsidRDefault="00B912C7">
      <w:pPr>
        <w:spacing w:after="0" w:line="240" w:lineRule="auto"/>
      </w:pPr>
      <w:r>
        <w:separator/>
      </w:r>
    </w:p>
  </w:endnote>
  <w:endnote w:type="continuationSeparator" w:id="0">
    <w:p w14:paraId="4E97AE34" w14:textId="77777777" w:rsidR="00B912C7" w:rsidRDefault="00B9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75CB" w14:textId="77777777" w:rsidR="00B912C7" w:rsidRDefault="00B912C7">
      <w:pPr>
        <w:spacing w:after="0" w:line="240" w:lineRule="auto"/>
      </w:pPr>
      <w:r>
        <w:rPr>
          <w:color w:val="000000"/>
        </w:rPr>
        <w:separator/>
      </w:r>
    </w:p>
  </w:footnote>
  <w:footnote w:type="continuationSeparator" w:id="0">
    <w:p w14:paraId="5BB04DC4" w14:textId="77777777" w:rsidR="00B912C7" w:rsidRDefault="00B9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8F0"/>
    <w:multiLevelType w:val="multilevel"/>
    <w:tmpl w:val="12A007D4"/>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num w:numId="1" w16cid:durableId="181255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A8"/>
    <w:rsid w:val="00026023"/>
    <w:rsid w:val="0003436B"/>
    <w:rsid w:val="000378CD"/>
    <w:rsid w:val="000732BF"/>
    <w:rsid w:val="000B427E"/>
    <w:rsid w:val="000D33E6"/>
    <w:rsid w:val="000E1200"/>
    <w:rsid w:val="00102CC5"/>
    <w:rsid w:val="00134A6F"/>
    <w:rsid w:val="00147D56"/>
    <w:rsid w:val="00233DFD"/>
    <w:rsid w:val="002C2D8F"/>
    <w:rsid w:val="0033064A"/>
    <w:rsid w:val="00343DA1"/>
    <w:rsid w:val="00353A98"/>
    <w:rsid w:val="00382084"/>
    <w:rsid w:val="003B0761"/>
    <w:rsid w:val="00424570"/>
    <w:rsid w:val="004310D4"/>
    <w:rsid w:val="00492BCB"/>
    <w:rsid w:val="004E7BFF"/>
    <w:rsid w:val="004F13CF"/>
    <w:rsid w:val="004F2C51"/>
    <w:rsid w:val="00564DB5"/>
    <w:rsid w:val="005B2158"/>
    <w:rsid w:val="005C6586"/>
    <w:rsid w:val="005D35A8"/>
    <w:rsid w:val="006661EB"/>
    <w:rsid w:val="00700B9A"/>
    <w:rsid w:val="007830B3"/>
    <w:rsid w:val="007D661A"/>
    <w:rsid w:val="007E1CB9"/>
    <w:rsid w:val="007F0B59"/>
    <w:rsid w:val="007F2DE9"/>
    <w:rsid w:val="008717D3"/>
    <w:rsid w:val="008B5E90"/>
    <w:rsid w:val="009123A8"/>
    <w:rsid w:val="0091756D"/>
    <w:rsid w:val="009B58E4"/>
    <w:rsid w:val="00A37148"/>
    <w:rsid w:val="00A37858"/>
    <w:rsid w:val="00A412F9"/>
    <w:rsid w:val="00A51B2A"/>
    <w:rsid w:val="00AD1ADF"/>
    <w:rsid w:val="00AD5D0A"/>
    <w:rsid w:val="00AE493F"/>
    <w:rsid w:val="00AE6477"/>
    <w:rsid w:val="00B22759"/>
    <w:rsid w:val="00B812DD"/>
    <w:rsid w:val="00B912C7"/>
    <w:rsid w:val="00BC04F1"/>
    <w:rsid w:val="00BC2DDD"/>
    <w:rsid w:val="00BD0313"/>
    <w:rsid w:val="00C41176"/>
    <w:rsid w:val="00C461B1"/>
    <w:rsid w:val="00C63D5C"/>
    <w:rsid w:val="00C82778"/>
    <w:rsid w:val="00CC227B"/>
    <w:rsid w:val="00D05C12"/>
    <w:rsid w:val="00D3486E"/>
    <w:rsid w:val="00DA327C"/>
    <w:rsid w:val="00E24024"/>
    <w:rsid w:val="00E24941"/>
    <w:rsid w:val="00E455CA"/>
    <w:rsid w:val="00EB4888"/>
    <w:rsid w:val="00ED2767"/>
    <w:rsid w:val="00EE028B"/>
    <w:rsid w:val="00F16C48"/>
    <w:rsid w:val="00F43C31"/>
    <w:rsid w:val="00F510F7"/>
    <w:rsid w:val="00F63933"/>
    <w:rsid w:val="00FF6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0E233"/>
  <w15:docId w15:val="{678C0D8C-1C38-4E95-8A03-96F2359C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lt-LT"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style>
  <w:style w:type="paragraph" w:styleId="Antrat1">
    <w:name w:val="heading 1"/>
    <w:basedOn w:val="prastasis"/>
    <w:next w:val="prastasis"/>
    <w:pPr>
      <w:keepNext/>
      <w:keepLines/>
      <w:spacing w:before="360" w:after="80"/>
      <w:outlineLvl w:val="0"/>
    </w:pPr>
    <w:rPr>
      <w:rFonts w:ascii="Aptos Display" w:eastAsia="Times New Roman" w:hAnsi="Aptos Display"/>
      <w:color w:val="0F4761"/>
      <w:sz w:val="40"/>
      <w:szCs w:val="40"/>
    </w:rPr>
  </w:style>
  <w:style w:type="paragraph" w:styleId="Antrat2">
    <w:name w:val="heading 2"/>
    <w:basedOn w:val="prastasis"/>
    <w:next w:val="prastasis"/>
    <w:pPr>
      <w:keepNext/>
      <w:keepLines/>
      <w:spacing w:before="160" w:after="80"/>
      <w:outlineLvl w:val="1"/>
    </w:pPr>
    <w:rPr>
      <w:rFonts w:ascii="Aptos Display" w:eastAsia="Times New Roman" w:hAnsi="Aptos Display"/>
      <w:color w:val="0F4761"/>
      <w:sz w:val="32"/>
      <w:szCs w:val="32"/>
    </w:rPr>
  </w:style>
  <w:style w:type="paragraph" w:styleId="Antrat3">
    <w:name w:val="heading 3"/>
    <w:basedOn w:val="prastasis"/>
    <w:next w:val="prastasis"/>
    <w:pPr>
      <w:keepNext/>
      <w:keepLines/>
      <w:spacing w:before="160" w:after="80"/>
      <w:outlineLvl w:val="2"/>
    </w:pPr>
    <w:rPr>
      <w:rFonts w:eastAsia="Times New Roman"/>
      <w:color w:val="0F4761"/>
      <w:sz w:val="28"/>
      <w:szCs w:val="28"/>
    </w:rPr>
  </w:style>
  <w:style w:type="paragraph" w:styleId="Antrat4">
    <w:name w:val="heading 4"/>
    <w:basedOn w:val="prastasis"/>
    <w:next w:val="prastasis"/>
    <w:pPr>
      <w:keepNext/>
      <w:keepLines/>
      <w:spacing w:before="80" w:after="40"/>
      <w:outlineLvl w:val="3"/>
    </w:pPr>
    <w:rPr>
      <w:rFonts w:eastAsia="Times New Roman"/>
      <w:i/>
      <w:iCs/>
      <w:color w:val="0F4761"/>
    </w:rPr>
  </w:style>
  <w:style w:type="paragraph" w:styleId="Antrat5">
    <w:name w:val="heading 5"/>
    <w:basedOn w:val="prastasis"/>
    <w:next w:val="prastasis"/>
    <w:pPr>
      <w:keepNext/>
      <w:keepLines/>
      <w:spacing w:before="80" w:after="40"/>
      <w:outlineLvl w:val="4"/>
    </w:pPr>
    <w:rPr>
      <w:rFonts w:eastAsia="Times New Roman"/>
      <w:color w:val="0F4761"/>
    </w:rPr>
  </w:style>
  <w:style w:type="paragraph" w:styleId="Antrat6">
    <w:name w:val="heading 6"/>
    <w:basedOn w:val="prastasis"/>
    <w:next w:val="prastasis"/>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Aptos Display" w:eastAsia="Times New Roman" w:hAnsi="Aptos Display" w:cs="Times New Roman"/>
      <w:color w:val="0F4761"/>
      <w:sz w:val="40"/>
      <w:szCs w:val="40"/>
    </w:rPr>
  </w:style>
  <w:style w:type="character" w:customStyle="1" w:styleId="Antrat2Diagrama">
    <w:name w:val="Antraštė 2 Diagrama"/>
    <w:basedOn w:val="Numatytasispastraiposriftas"/>
    <w:rPr>
      <w:rFonts w:ascii="Aptos Display" w:eastAsia="Times New Roman" w:hAnsi="Aptos Display" w:cs="Times New Roman"/>
      <w:color w:val="0F4761"/>
      <w:sz w:val="32"/>
      <w:szCs w:val="32"/>
    </w:rPr>
  </w:style>
  <w:style w:type="character" w:customStyle="1" w:styleId="Antrat3Diagrama">
    <w:name w:val="Antraštė 3 Diagrama"/>
    <w:basedOn w:val="Numatytasispastraiposriftas"/>
    <w:rPr>
      <w:rFonts w:eastAsia="Times New Roman" w:cs="Times New Roman"/>
      <w:color w:val="0F4761"/>
      <w:sz w:val="28"/>
      <w:szCs w:val="28"/>
    </w:rPr>
  </w:style>
  <w:style w:type="character" w:customStyle="1" w:styleId="Antrat4Diagrama">
    <w:name w:val="Antraštė 4 Diagrama"/>
    <w:basedOn w:val="Numatytasispastraiposriftas"/>
    <w:rPr>
      <w:rFonts w:eastAsia="Times New Roman" w:cs="Times New Roman"/>
      <w:i/>
      <w:iCs/>
      <w:color w:val="0F4761"/>
    </w:rPr>
  </w:style>
  <w:style w:type="character" w:customStyle="1" w:styleId="Antrat5Diagrama">
    <w:name w:val="Antraštė 5 Diagrama"/>
    <w:basedOn w:val="Numatytasispastraiposriftas"/>
    <w:rPr>
      <w:rFonts w:eastAsia="Times New Roman" w:cs="Times New Roman"/>
      <w:color w:val="0F4761"/>
    </w:rPr>
  </w:style>
  <w:style w:type="character" w:customStyle="1" w:styleId="Antrat6Diagrama">
    <w:name w:val="Antraštė 6 Diagrama"/>
    <w:basedOn w:val="Numatytasispastraiposriftas"/>
    <w:rPr>
      <w:rFonts w:eastAsia="Times New Roman" w:cs="Times New Roman"/>
      <w:i/>
      <w:iCs/>
      <w:color w:val="595959"/>
    </w:rPr>
  </w:style>
  <w:style w:type="character" w:customStyle="1" w:styleId="Antrat7Diagrama">
    <w:name w:val="Antraštė 7 Diagrama"/>
    <w:basedOn w:val="Numatytasispastraiposriftas"/>
    <w:rPr>
      <w:rFonts w:eastAsia="Times New Roman" w:cs="Times New Roman"/>
      <w:color w:val="595959"/>
    </w:rPr>
  </w:style>
  <w:style w:type="character" w:customStyle="1" w:styleId="Antrat8Diagrama">
    <w:name w:val="Antraštė 8 Diagrama"/>
    <w:basedOn w:val="Numatytasispastraiposriftas"/>
    <w:rPr>
      <w:rFonts w:eastAsia="Times New Roman" w:cs="Times New Roman"/>
      <w:i/>
      <w:iCs/>
      <w:color w:val="272727"/>
    </w:rPr>
  </w:style>
  <w:style w:type="character" w:customStyle="1" w:styleId="Antrat9Diagrama">
    <w:name w:val="Antraštė 9 Diagrama"/>
    <w:basedOn w:val="Numatytasispastraiposriftas"/>
    <w:rPr>
      <w:rFonts w:eastAsia="Times New Roman" w:cs="Times New Roman"/>
      <w:color w:val="272727"/>
    </w:rPr>
  </w:style>
  <w:style w:type="paragraph" w:styleId="Pavadinimas">
    <w:name w:val="Title"/>
    <w:basedOn w:val="prastasis"/>
    <w:next w:val="prastasis"/>
    <w:pPr>
      <w:spacing w:after="80" w:line="240" w:lineRule="auto"/>
    </w:pPr>
    <w:rPr>
      <w:rFonts w:ascii="Aptos Display" w:eastAsia="Times New Roman" w:hAnsi="Aptos Display"/>
      <w:spacing w:val="-10"/>
      <w:sz w:val="56"/>
      <w:szCs w:val="56"/>
    </w:rPr>
  </w:style>
  <w:style w:type="character" w:customStyle="1" w:styleId="PavadinimasDiagrama">
    <w:name w:val="Pavadinimas Diagrama"/>
    <w:basedOn w:val="Numatytasispastraiposriftas"/>
    <w:rPr>
      <w:rFonts w:ascii="Aptos Display" w:eastAsia="Times New Roman" w:hAnsi="Aptos Display" w:cs="Times New Roman"/>
      <w:spacing w:val="-10"/>
      <w:kern w:val="3"/>
      <w:sz w:val="56"/>
      <w:szCs w:val="56"/>
    </w:rPr>
  </w:style>
  <w:style w:type="paragraph" w:styleId="Paantrat">
    <w:name w:val="Subtitle"/>
    <w:basedOn w:val="prastasis"/>
    <w:next w:val="prastasis"/>
    <w:rPr>
      <w:rFonts w:eastAsia="Times New Roman"/>
      <w:color w:val="595959"/>
      <w:spacing w:val="15"/>
      <w:sz w:val="28"/>
      <w:szCs w:val="28"/>
    </w:rPr>
  </w:style>
  <w:style w:type="character" w:customStyle="1" w:styleId="PaantratDiagrama">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CitataDiagrama">
    <w:name w:val="Citata Diagrama"/>
    <w:basedOn w:val="Numatytasispastraiposriftas"/>
    <w:rPr>
      <w:i/>
      <w:iCs/>
      <w:color w:val="404040"/>
    </w:rPr>
  </w:style>
  <w:style w:type="paragraph" w:styleId="Sraopastraipa">
    <w:name w:val="List Paragraph"/>
    <w:basedOn w:val="prastasis"/>
    <w:pPr>
      <w:ind w:left="720"/>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sz="4" w:space="10" w:color="0F4761"/>
        <w:bottom w:val="single" w:sz="4" w:space="10" w:color="0F4761"/>
      </w:pBdr>
      <w:spacing w:before="360" w:after="360"/>
      <w:ind w:left="864" w:right="864"/>
      <w:jc w:val="center"/>
    </w:pPr>
    <w:rPr>
      <w:i/>
      <w:iCs/>
      <w:color w:val="0F4761"/>
    </w:rPr>
  </w:style>
  <w:style w:type="character" w:customStyle="1" w:styleId="IskirtacitataDiagrama">
    <w:name w:val="Išskirta citata Diagrama"/>
    <w:basedOn w:val="Numatytasispastraiposriftas"/>
    <w:rPr>
      <w:i/>
      <w:iCs/>
      <w:color w:val="0F4761"/>
    </w:rPr>
  </w:style>
  <w:style w:type="character" w:styleId="Rykinuoroda">
    <w:name w:val="Intense Reference"/>
    <w:basedOn w:val="Numatytasispastraiposriftas"/>
    <w:rPr>
      <w:b/>
      <w:bCs/>
      <w:smallCaps/>
      <w:color w:val="0F4761"/>
      <w:spacing w:val="5"/>
    </w:rPr>
  </w:style>
  <w:style w:type="paragraph" w:styleId="Pagrindinistekstas">
    <w:name w:val="Body Text"/>
    <w:basedOn w:val="prastasis"/>
    <w:pPr>
      <w:spacing w:after="0" w:line="360" w:lineRule="auto"/>
      <w:jc w:val="both"/>
    </w:pPr>
    <w:rPr>
      <w:rFonts w:ascii="Times New Roman" w:eastAsia="Times New Roman" w:hAnsi="Times New Roman"/>
      <w:kern w:val="0"/>
      <w:lang w:val="en-GB" w:eastAsia="ar-SA"/>
    </w:rPr>
  </w:style>
  <w:style w:type="character" w:customStyle="1" w:styleId="PagrindinistekstasDiagrama">
    <w:name w:val="Pagrindinis tekstas Diagrama"/>
    <w:basedOn w:val="Numatytasispastraiposriftas"/>
    <w:rPr>
      <w:rFonts w:ascii="Times New Roman" w:eastAsia="Times New Roman" w:hAnsi="Times New Roman" w:cs="Times New Roman"/>
      <w:kern w:val="0"/>
      <w:lang w:val="en-GB" w:eastAsia="ar-SA"/>
    </w:rPr>
  </w:style>
  <w:style w:type="paragraph" w:customStyle="1" w:styleId="E">
    <w:name w:val="E"/>
    <w:basedOn w:val="prastasis"/>
    <w:next w:val="prastasiniatinklio"/>
    <w:pPr>
      <w:spacing w:before="100" w:after="100" w:line="240" w:lineRule="auto"/>
    </w:pPr>
    <w:rPr>
      <w:rFonts w:ascii="Times New Roman" w:eastAsia="Times New Roman" w:hAnsi="Times New Roman"/>
      <w:kern w:val="0"/>
      <w:lang w:eastAsia="lt-LT"/>
    </w:rPr>
  </w:style>
  <w:style w:type="paragraph" w:styleId="prastasiniatinklio">
    <w:name w:val="Normal (Web)"/>
    <w:basedOn w:val="prastasis"/>
    <w:uiPriority w:val="99"/>
    <w:rPr>
      <w:rFonts w:ascii="Times New Roman" w:hAnsi="Times New Roman"/>
    </w:rPr>
  </w:style>
  <w:style w:type="character" w:styleId="Grietas">
    <w:name w:val="Strong"/>
    <w:basedOn w:val="Numatytasispastraiposriftas"/>
    <w:uiPriority w:val="22"/>
    <w:qFormat/>
    <w:rsid w:val="00D3486E"/>
    <w:rPr>
      <w:b/>
      <w:bCs/>
    </w:rPr>
  </w:style>
  <w:style w:type="character" w:styleId="Hipersaitas">
    <w:name w:val="Hyperlink"/>
    <w:basedOn w:val="Numatytasispastraiposriftas"/>
    <w:uiPriority w:val="99"/>
    <w:unhideWhenUsed/>
    <w:rsid w:val="004E7BFF"/>
    <w:rPr>
      <w:color w:val="0563C1" w:themeColor="hyperlink"/>
      <w:u w:val="single"/>
    </w:rPr>
  </w:style>
  <w:style w:type="character" w:styleId="Komentaronuoroda">
    <w:name w:val="annotation reference"/>
    <w:basedOn w:val="Numatytasispastraiposriftas"/>
    <w:uiPriority w:val="99"/>
    <w:semiHidden/>
    <w:unhideWhenUsed/>
    <w:rsid w:val="009B58E4"/>
    <w:rPr>
      <w:sz w:val="16"/>
      <w:szCs w:val="16"/>
    </w:rPr>
  </w:style>
  <w:style w:type="paragraph" w:styleId="Komentarotekstas">
    <w:name w:val="annotation text"/>
    <w:basedOn w:val="prastasis"/>
    <w:link w:val="KomentarotekstasDiagrama"/>
    <w:uiPriority w:val="99"/>
    <w:semiHidden/>
    <w:unhideWhenUsed/>
    <w:rsid w:val="009B58E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B58E4"/>
    <w:rPr>
      <w:sz w:val="20"/>
      <w:szCs w:val="20"/>
    </w:rPr>
  </w:style>
  <w:style w:type="paragraph" w:styleId="Komentarotema">
    <w:name w:val="annotation subject"/>
    <w:basedOn w:val="Komentarotekstas"/>
    <w:next w:val="Komentarotekstas"/>
    <w:link w:val="KomentarotemaDiagrama"/>
    <w:uiPriority w:val="99"/>
    <w:semiHidden/>
    <w:unhideWhenUsed/>
    <w:rsid w:val="009B58E4"/>
    <w:rPr>
      <w:b/>
      <w:bCs/>
    </w:rPr>
  </w:style>
  <w:style w:type="character" w:customStyle="1" w:styleId="KomentarotemaDiagrama">
    <w:name w:val="Komentaro tema Diagrama"/>
    <w:basedOn w:val="KomentarotekstasDiagrama"/>
    <w:link w:val="Komentarotema"/>
    <w:uiPriority w:val="99"/>
    <w:semiHidden/>
    <w:rsid w:val="009B58E4"/>
    <w:rPr>
      <w:b/>
      <w:bCs/>
      <w:sz w:val="20"/>
      <w:szCs w:val="20"/>
    </w:rPr>
  </w:style>
  <w:style w:type="paragraph" w:styleId="Debesliotekstas">
    <w:name w:val="Balloon Text"/>
    <w:basedOn w:val="prastasis"/>
    <w:link w:val="DebesliotekstasDiagrama"/>
    <w:uiPriority w:val="99"/>
    <w:semiHidden/>
    <w:unhideWhenUsed/>
    <w:rsid w:val="00102CC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2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lia.urbanaviciene@ekgt.l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4538</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LNKC</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Dalius S</dc:creator>
  <dc:description/>
  <cp:lastModifiedBy>Virginija Navickienė</cp:lastModifiedBy>
  <cp:revision>3</cp:revision>
  <dcterms:created xsi:type="dcterms:W3CDTF">2025-02-03T08:51:00Z</dcterms:created>
  <dcterms:modified xsi:type="dcterms:W3CDTF">2025-02-07T10:31:00Z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6202cf5aea8ac112d3b99b26f7fd183208a2d57acd6e47a2e8a782a8433974a0</vt:lpwstr>
  </property>
</Properties>
</file>